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Concussion Test Dates:</w:t>
      </w:r>
    </w:p>
    <w:p w:rsidR="00000000" w:rsidDel="00000000" w:rsidP="00000000" w:rsidRDefault="00000000" w:rsidRPr="00000000" w14:paraId="00000002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0000"/>
          <w:sz w:val="96"/>
          <w:szCs w:val="9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96"/>
          <w:szCs w:val="96"/>
          <w:highlight w:val="white"/>
          <w:rtl w:val="0"/>
        </w:rPr>
        <w:t xml:space="preserve">July 30th - August 22</w:t>
      </w:r>
      <w:r w:rsidDel="00000000" w:rsidR="00000000" w:rsidRPr="00000000">
        <w:rPr>
          <w:rFonts w:ascii="Calibri" w:cs="Calibri" w:eastAsia="Calibri" w:hAnsi="Calibri"/>
          <w:color w:val="000000"/>
          <w:sz w:val="96"/>
          <w:szCs w:val="96"/>
          <w:highlight w:val="white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color w:val="000000"/>
          <w:sz w:val="96"/>
          <w:szCs w:val="96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0000"/>
          <w:sz w:val="96"/>
          <w:szCs w:val="9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96"/>
          <w:szCs w:val="96"/>
          <w:highlight w:val="white"/>
          <w:rtl w:val="0"/>
        </w:rPr>
        <w:t xml:space="preserve">from 8 to 11am and 1 to 4pm.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0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96"/>
          <w:szCs w:val="96"/>
          <w:rtl w:val="0"/>
        </w:rPr>
        <w:t xml:space="preserve">Please see Ms. Crystal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000000"/>
          <w:sz w:val="96"/>
          <w:szCs w:val="9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96"/>
          <w:szCs w:val="96"/>
          <w:rtl w:val="0"/>
        </w:rPr>
        <w:t xml:space="preserve"> in the front office.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